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74E3" w14:textId="77777777" w:rsidR="00D747BD" w:rsidRPr="00D747BD" w:rsidRDefault="00D747BD" w:rsidP="00D747BD">
      <w:pPr>
        <w:spacing w:before="375" w:after="150" w:line="240" w:lineRule="auto"/>
        <w:jc w:val="center"/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747BD"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  <w:t>Показатели</w:t>
      </w:r>
    </w:p>
    <w:p w14:paraId="4A890DFE" w14:textId="77777777" w:rsidR="00D747BD" w:rsidRPr="00D747BD" w:rsidRDefault="00D747BD" w:rsidP="00D747BD">
      <w:pPr>
        <w:spacing w:before="375" w:after="150" w:line="240" w:lineRule="auto"/>
        <w:jc w:val="center"/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747BD"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  <w:t>доступности и качества медицинской помощи</w:t>
      </w:r>
    </w:p>
    <w:p w14:paraId="06EAA7D6" w14:textId="77777777" w:rsidR="00D747BD" w:rsidRPr="00D747BD" w:rsidRDefault="00D747BD" w:rsidP="00D747BD">
      <w:pPr>
        <w:spacing w:before="375" w:after="150" w:line="240" w:lineRule="auto"/>
        <w:jc w:val="center"/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747BD"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  <w:t>в 2023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7582"/>
        <w:gridCol w:w="1435"/>
      </w:tblGrid>
      <w:tr w:rsidR="00D747BD" w:rsidRPr="00D747BD" w14:paraId="7939249E" w14:textId="77777777" w:rsidTr="00D747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5790F" w14:textId="77777777" w:rsidR="00D747BD" w:rsidRPr="00D747BD" w:rsidRDefault="00D747BD" w:rsidP="00D747BD">
            <w:pPr>
              <w:spacing w:before="100" w:beforeAutospacing="1"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47BD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216C1" w14:textId="77777777" w:rsidR="00D747BD" w:rsidRPr="00D747BD" w:rsidRDefault="00D747BD" w:rsidP="00D747BD">
            <w:pPr>
              <w:spacing w:before="100" w:beforeAutospacing="1"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47BD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Наименование критерия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FCFF0" w14:textId="77777777" w:rsidR="00D747BD" w:rsidRPr="00D747BD" w:rsidRDefault="00D747BD" w:rsidP="00D747BD">
            <w:pPr>
              <w:spacing w:before="100" w:beforeAutospacing="1"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47BD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Показатель</w:t>
            </w:r>
          </w:p>
        </w:tc>
      </w:tr>
      <w:tr w:rsidR="00D747BD" w:rsidRPr="00D747BD" w14:paraId="6673C8D0" w14:textId="77777777" w:rsidTr="00D747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EB9F6" w14:textId="77777777" w:rsidR="00D747BD" w:rsidRPr="00D747BD" w:rsidRDefault="00D747BD" w:rsidP="00D747BD">
            <w:pPr>
              <w:spacing w:before="100" w:beforeAutospacing="1"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47BD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0CFE3" w14:textId="77777777" w:rsidR="00D747BD" w:rsidRPr="00D747BD" w:rsidRDefault="00D747BD" w:rsidP="00D747BD">
            <w:pPr>
              <w:spacing w:before="100" w:beforeAutospacing="1" w:after="15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47BD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Уровень укомплектованности врачами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3EFCF" w14:textId="77777777" w:rsidR="00D747BD" w:rsidRPr="00D747BD" w:rsidRDefault="00D747BD" w:rsidP="00D747BD">
            <w:pPr>
              <w:spacing w:before="100" w:beforeAutospacing="1"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47BD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  93,75 %</w:t>
            </w:r>
          </w:p>
        </w:tc>
      </w:tr>
      <w:tr w:rsidR="00D747BD" w:rsidRPr="00D747BD" w14:paraId="69F6D63D" w14:textId="77777777" w:rsidTr="00D747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BD412" w14:textId="77777777" w:rsidR="00D747BD" w:rsidRPr="00D747BD" w:rsidRDefault="00D747BD" w:rsidP="00D747BD">
            <w:pPr>
              <w:spacing w:before="100" w:beforeAutospacing="1"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47BD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3575C" w14:textId="77777777" w:rsidR="00D747BD" w:rsidRPr="00D747BD" w:rsidRDefault="00D747BD" w:rsidP="00D747BD">
            <w:pPr>
              <w:spacing w:before="100" w:beforeAutospacing="1" w:after="15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47BD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Уровень укомплектованности средним медперсоналом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B2D54" w14:textId="77777777" w:rsidR="00D747BD" w:rsidRPr="00D747BD" w:rsidRDefault="00D747BD" w:rsidP="00D747BD">
            <w:pPr>
              <w:spacing w:before="100" w:beforeAutospacing="1"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47BD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85,3%</w:t>
            </w:r>
          </w:p>
        </w:tc>
      </w:tr>
      <w:tr w:rsidR="00D747BD" w:rsidRPr="00D747BD" w14:paraId="42C30275" w14:textId="77777777" w:rsidTr="00D747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5E37D" w14:textId="77777777" w:rsidR="00D747BD" w:rsidRPr="00D747BD" w:rsidRDefault="00D747BD" w:rsidP="00D747BD">
            <w:pPr>
              <w:spacing w:before="100" w:beforeAutospacing="1"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47BD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4F984" w14:textId="77777777" w:rsidR="00D747BD" w:rsidRPr="00D747BD" w:rsidRDefault="00D747BD" w:rsidP="00D747BD">
            <w:pPr>
              <w:spacing w:before="100" w:beforeAutospacing="1" w:after="15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47BD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Выполнение государственного заказа (задания) по ТП ОМС в части текущего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52541" w14:textId="77777777" w:rsidR="00D747BD" w:rsidRPr="00D747BD" w:rsidRDefault="00D747BD" w:rsidP="00D747BD">
            <w:pPr>
              <w:spacing w:before="100" w:beforeAutospacing="1"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47BD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100%</w:t>
            </w:r>
          </w:p>
        </w:tc>
      </w:tr>
      <w:tr w:rsidR="00D747BD" w:rsidRPr="00D747BD" w14:paraId="303193E2" w14:textId="77777777" w:rsidTr="00D747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22628" w14:textId="77777777" w:rsidR="00D747BD" w:rsidRPr="00D747BD" w:rsidRDefault="00D747BD" w:rsidP="00D747BD">
            <w:pPr>
              <w:spacing w:before="100" w:beforeAutospacing="1" w:after="15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47BD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EBCB3" w14:textId="77777777" w:rsidR="00D747BD" w:rsidRPr="00D747BD" w:rsidRDefault="00D747BD" w:rsidP="00D747BD">
            <w:pPr>
              <w:spacing w:before="100" w:beforeAutospacing="1" w:after="15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47BD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D747BD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Среднее время ожидания плановой госпитализации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9F5A5" w14:textId="77777777" w:rsidR="00D747BD" w:rsidRPr="00D747BD" w:rsidRDefault="00D747BD" w:rsidP="00D747BD">
            <w:pPr>
              <w:spacing w:before="100" w:beforeAutospacing="1"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47BD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   отсутствует</w:t>
            </w:r>
          </w:p>
        </w:tc>
      </w:tr>
      <w:tr w:rsidR="00D747BD" w:rsidRPr="00D747BD" w14:paraId="5924056C" w14:textId="77777777" w:rsidTr="00D747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30FE0" w14:textId="77777777" w:rsidR="00D747BD" w:rsidRPr="00D747BD" w:rsidRDefault="00D747BD" w:rsidP="00D747BD">
            <w:pPr>
              <w:spacing w:before="100" w:beforeAutospacing="1"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47BD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50F39" w14:textId="77777777" w:rsidR="00D747BD" w:rsidRPr="00D747BD" w:rsidRDefault="00D747BD" w:rsidP="00D747BD">
            <w:pPr>
              <w:spacing w:before="100" w:beforeAutospacing="1" w:after="15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47BD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Уровень удовлетворенности населения качеством медицинской помощи (отсутствие обоснованных жалоб)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5A126" w14:textId="77777777" w:rsidR="00D747BD" w:rsidRPr="00D747BD" w:rsidRDefault="00D747BD" w:rsidP="00D747BD">
            <w:pPr>
              <w:spacing w:before="100" w:beforeAutospacing="1"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47BD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100%</w:t>
            </w:r>
          </w:p>
        </w:tc>
      </w:tr>
    </w:tbl>
    <w:p w14:paraId="55F0D92C" w14:textId="77777777" w:rsidR="00D747BD" w:rsidRPr="00D747BD" w:rsidRDefault="00D747BD" w:rsidP="00D747BD">
      <w:pPr>
        <w:spacing w:before="100" w:beforeAutospacing="1" w:after="150" w:line="240" w:lineRule="auto"/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747BD"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63B8A24D" w14:textId="77777777" w:rsidR="009E77CA" w:rsidRDefault="009E77CA"/>
    <w:sectPr w:rsidR="009E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BD"/>
    <w:rsid w:val="009E77CA"/>
    <w:rsid w:val="00D7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C911"/>
  <w15:chartTrackingRefBased/>
  <w15:docId w15:val="{8B852569-3905-4B1A-A44C-57ED749B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2023-07-21T10:43:00Z</dcterms:created>
  <dcterms:modified xsi:type="dcterms:W3CDTF">2023-07-21T10:45:00Z</dcterms:modified>
</cp:coreProperties>
</file>